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70B" w:rsidRPr="00D7670B" w:rsidRDefault="00D7670B" w:rsidP="00D7670B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D7670B">
        <w:rPr>
          <w:b/>
          <w:lang w:eastAsia="ar-SA"/>
        </w:rPr>
        <w:t xml:space="preserve">Аннотация </w:t>
      </w:r>
    </w:p>
    <w:p w:rsidR="00D7670B" w:rsidRPr="00D7670B" w:rsidRDefault="00D7670B" w:rsidP="00D7670B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D7670B">
        <w:rPr>
          <w:b/>
          <w:lang w:eastAsia="ar-SA"/>
        </w:rPr>
        <w:t>к рабочей программе дисциплины (модуля)</w:t>
      </w:r>
    </w:p>
    <w:p w:rsidR="00D7670B" w:rsidRPr="00D7670B" w:rsidRDefault="00D7670B" w:rsidP="00D7670B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D7670B">
        <w:rPr>
          <w:b/>
          <w:lang w:eastAsia="ar-SA"/>
        </w:rPr>
        <w:t>Б3Б.14.  «</w:t>
      </w:r>
      <w:bookmarkStart w:id="0" w:name="_GoBack"/>
      <w:r w:rsidRPr="00D7670B">
        <w:rPr>
          <w:b/>
          <w:lang w:eastAsia="ar-SA"/>
        </w:rPr>
        <w:t>Основы филологической работы с текстом</w:t>
      </w:r>
      <w:bookmarkEnd w:id="0"/>
      <w:r w:rsidRPr="00D7670B">
        <w:rPr>
          <w:b/>
          <w:lang w:eastAsia="ar-SA"/>
        </w:rPr>
        <w:t>»</w:t>
      </w:r>
    </w:p>
    <w:p w:rsidR="00D7670B" w:rsidRPr="00D7670B" w:rsidRDefault="00D7670B" w:rsidP="00D7670B">
      <w:pPr>
        <w:widowControl w:val="0"/>
        <w:autoSpaceDE w:val="0"/>
        <w:autoSpaceDN w:val="0"/>
        <w:adjustRightInd w:val="0"/>
        <w:ind w:firstLine="440"/>
        <w:jc w:val="right"/>
      </w:pPr>
      <w:r w:rsidRPr="00D7670B">
        <w:t>Составитель:</w:t>
      </w:r>
    </w:p>
    <w:p w:rsidR="00D7670B" w:rsidRPr="00D7670B" w:rsidRDefault="00D7670B" w:rsidP="00D7670B">
      <w:pPr>
        <w:widowControl w:val="0"/>
        <w:autoSpaceDE w:val="0"/>
        <w:autoSpaceDN w:val="0"/>
        <w:adjustRightInd w:val="0"/>
        <w:ind w:firstLine="440"/>
        <w:jc w:val="right"/>
      </w:pPr>
      <w:r w:rsidRPr="00D7670B">
        <w:t>Желобцова С.Ф.,  к.ф.н., доцент</w:t>
      </w:r>
    </w:p>
    <w:tbl>
      <w:tblPr>
        <w:tblW w:w="9157" w:type="dxa"/>
        <w:tblInd w:w="-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4"/>
        <w:gridCol w:w="4963"/>
      </w:tblGrid>
      <w:tr w:rsidR="00D7670B" w:rsidRPr="00D7670B" w:rsidTr="00EF294F">
        <w:trPr>
          <w:trHeight w:hRule="exact" w:val="26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670B" w:rsidRPr="00D7670B" w:rsidRDefault="00D7670B" w:rsidP="00D7670B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pacing w:val="-2"/>
                <w:lang w:eastAsia="ar-SA"/>
              </w:rPr>
            </w:pPr>
            <w:r w:rsidRPr="00D7670B">
              <w:rPr>
                <w:lang w:eastAsia="ar-SA"/>
              </w:rPr>
              <w:t>Направление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670B" w:rsidRPr="00D7670B" w:rsidRDefault="00D7670B" w:rsidP="00D7670B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pacing w:val="-2"/>
                <w:lang w:eastAsia="ar-SA"/>
              </w:rPr>
            </w:pPr>
            <w:r w:rsidRPr="00D7670B">
              <w:rPr>
                <w:spacing w:val="-2"/>
                <w:lang w:eastAsia="ar-SA"/>
              </w:rPr>
              <w:t>032700 - Филология</w:t>
            </w:r>
          </w:p>
        </w:tc>
      </w:tr>
      <w:tr w:rsidR="00D7670B" w:rsidRPr="00D7670B" w:rsidTr="00EF294F">
        <w:trPr>
          <w:trHeight w:hRule="exact" w:val="285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670B" w:rsidRPr="00D7670B" w:rsidRDefault="00D7670B" w:rsidP="00D7670B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u w:val="single"/>
                <w:lang w:eastAsia="ar-SA"/>
              </w:rPr>
            </w:pPr>
            <w:r w:rsidRPr="00D7670B">
              <w:rPr>
                <w:lang w:eastAsia="ar-SA"/>
              </w:rPr>
              <w:t>Профиль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670B" w:rsidRPr="00D7670B" w:rsidRDefault="00D7670B" w:rsidP="00D7670B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187" w:right="38" w:hanging="187"/>
              <w:jc w:val="center"/>
              <w:rPr>
                <w:lang w:eastAsia="ar-SA"/>
              </w:rPr>
            </w:pPr>
            <w:r w:rsidRPr="00D7670B">
              <w:rPr>
                <w:lang w:eastAsia="ar-SA"/>
              </w:rPr>
              <w:t>«Прикладная филология» (русский язык)</w:t>
            </w:r>
          </w:p>
        </w:tc>
      </w:tr>
      <w:tr w:rsidR="00D7670B" w:rsidRPr="00D7670B" w:rsidTr="00EF294F">
        <w:trPr>
          <w:trHeight w:hRule="exact" w:val="276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670B" w:rsidRPr="00D7670B" w:rsidRDefault="00D7670B" w:rsidP="00D7670B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pacing w:val="-4"/>
                <w:lang w:eastAsia="ar-SA"/>
              </w:rPr>
            </w:pPr>
            <w:r w:rsidRPr="00D7670B">
              <w:rPr>
                <w:lang w:eastAsia="ar-SA"/>
              </w:rPr>
              <w:t>Квалификация (степень) выпускника</w:t>
            </w:r>
            <w:r w:rsidRPr="00D7670B">
              <w:rPr>
                <w:spacing w:val="-2"/>
                <w:lang w:eastAsia="ar-SA"/>
              </w:rPr>
              <w:t>,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670B" w:rsidRPr="00D7670B" w:rsidRDefault="00D7670B" w:rsidP="00D7670B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rPr>
                <w:spacing w:val="-4"/>
                <w:lang w:eastAsia="ar-SA"/>
              </w:rPr>
            </w:pPr>
            <w:r w:rsidRPr="00D7670B">
              <w:rPr>
                <w:spacing w:val="-4"/>
                <w:lang w:eastAsia="ar-SA"/>
              </w:rPr>
              <w:t xml:space="preserve">бакалавр профессионального </w:t>
            </w:r>
            <w:r w:rsidRPr="00D7670B">
              <w:rPr>
                <w:lang w:eastAsia="ar-SA"/>
              </w:rPr>
              <w:t>обучения.</w:t>
            </w:r>
          </w:p>
        </w:tc>
      </w:tr>
      <w:tr w:rsidR="00D7670B" w:rsidRPr="00D7670B" w:rsidTr="00EF294F">
        <w:trPr>
          <w:trHeight w:hRule="exact" w:val="279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670B" w:rsidRPr="00D7670B" w:rsidRDefault="00D7670B" w:rsidP="00D7670B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D7670B">
              <w:rPr>
                <w:lang w:eastAsia="ar-SA"/>
              </w:rPr>
              <w:t xml:space="preserve">Форма обучения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670B" w:rsidRPr="00D7670B" w:rsidRDefault="00D7670B" w:rsidP="00D7670B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jc w:val="center"/>
              <w:rPr>
                <w:i/>
                <w:spacing w:val="-4"/>
                <w:lang w:eastAsia="ar-SA"/>
              </w:rPr>
            </w:pPr>
            <w:r w:rsidRPr="00D7670B">
              <w:rPr>
                <w:spacing w:val="-4"/>
                <w:lang w:eastAsia="ar-SA"/>
              </w:rPr>
              <w:t>очное</w:t>
            </w:r>
          </w:p>
        </w:tc>
      </w:tr>
      <w:tr w:rsidR="00D7670B" w:rsidRPr="00D7670B" w:rsidTr="00EF294F">
        <w:trPr>
          <w:trHeight w:hRule="exact" w:val="297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670B" w:rsidRPr="00D7670B" w:rsidRDefault="00D7670B" w:rsidP="00D7670B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D7670B">
              <w:rPr>
                <w:lang w:eastAsia="ar-SA"/>
              </w:rPr>
              <w:t xml:space="preserve">Цикл, раздел учебного плана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670B" w:rsidRPr="00D7670B" w:rsidRDefault="00D7670B" w:rsidP="00D7670B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D7670B">
              <w:rPr>
                <w:lang w:eastAsia="ar-SA"/>
              </w:rPr>
              <w:t>Б3.Б.14</w:t>
            </w:r>
          </w:p>
        </w:tc>
      </w:tr>
      <w:tr w:rsidR="00D7670B" w:rsidRPr="00D7670B" w:rsidTr="00EF294F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670B" w:rsidRPr="00D7670B" w:rsidRDefault="00D7670B" w:rsidP="00D7670B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D7670B">
              <w:rPr>
                <w:lang w:eastAsia="ar-SA"/>
              </w:rPr>
              <w:t>Семест</w:t>
            </w:r>
            <w:proofErr w:type="gramStart"/>
            <w:r w:rsidRPr="00D7670B">
              <w:rPr>
                <w:lang w:eastAsia="ar-SA"/>
              </w:rPr>
              <w:t>р(</w:t>
            </w:r>
            <w:proofErr w:type="gramEnd"/>
            <w:r w:rsidRPr="00D7670B">
              <w:rPr>
                <w:lang w:eastAsia="ar-SA"/>
              </w:rPr>
              <w:t>ы) изучения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670B" w:rsidRPr="00D7670B" w:rsidRDefault="00D7670B" w:rsidP="00D7670B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D7670B">
              <w:rPr>
                <w:lang w:eastAsia="ar-SA"/>
              </w:rPr>
              <w:t>5</w:t>
            </w:r>
          </w:p>
        </w:tc>
      </w:tr>
      <w:tr w:rsidR="00D7670B" w:rsidRPr="00D7670B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670B" w:rsidRPr="00D7670B" w:rsidRDefault="00D7670B" w:rsidP="00D7670B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D7670B">
              <w:rPr>
                <w:lang w:eastAsia="ar-SA"/>
              </w:rPr>
              <w:t>Количество зачетных единиц (кредитов)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670B" w:rsidRPr="00D7670B" w:rsidRDefault="00D7670B" w:rsidP="00D7670B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D7670B">
              <w:rPr>
                <w:lang w:eastAsia="ar-SA"/>
              </w:rPr>
              <w:t>4</w:t>
            </w:r>
          </w:p>
        </w:tc>
      </w:tr>
      <w:tr w:rsidR="00D7670B" w:rsidRPr="00D7670B" w:rsidTr="00EF294F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670B" w:rsidRPr="00D7670B" w:rsidRDefault="00D7670B" w:rsidP="00D7670B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D7670B">
              <w:rPr>
                <w:lang w:eastAsia="ar-SA"/>
              </w:rPr>
              <w:t>Форма промежуточной аттестации (зачет/экзамен)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670B" w:rsidRPr="00D7670B" w:rsidRDefault="00D7670B" w:rsidP="00D7670B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D7670B">
              <w:rPr>
                <w:lang w:eastAsia="ar-SA"/>
              </w:rPr>
              <w:t xml:space="preserve"> экзамен</w:t>
            </w:r>
          </w:p>
        </w:tc>
      </w:tr>
      <w:tr w:rsidR="00D7670B" w:rsidRPr="00D7670B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670B" w:rsidRPr="00D7670B" w:rsidRDefault="00D7670B" w:rsidP="00D7670B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D7670B">
              <w:rPr>
                <w:lang w:eastAsia="ar-SA"/>
              </w:rPr>
              <w:t>Количество часов всего, из них: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670B" w:rsidRPr="00D7670B" w:rsidRDefault="00D7670B" w:rsidP="00D7670B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D7670B">
              <w:rPr>
                <w:lang w:eastAsia="ar-SA"/>
              </w:rPr>
              <w:t>144</w:t>
            </w:r>
          </w:p>
        </w:tc>
      </w:tr>
      <w:tr w:rsidR="00D7670B" w:rsidRPr="00D7670B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670B" w:rsidRPr="00D7670B" w:rsidRDefault="00D7670B" w:rsidP="00D7670B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D7670B">
              <w:rPr>
                <w:lang w:eastAsia="ar-SA"/>
              </w:rPr>
              <w:t>лекционные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670B" w:rsidRPr="00D7670B" w:rsidRDefault="00D7670B" w:rsidP="00D7670B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D7670B">
              <w:rPr>
                <w:lang w:eastAsia="ar-SA"/>
              </w:rPr>
              <w:t>30</w:t>
            </w:r>
          </w:p>
        </w:tc>
      </w:tr>
      <w:tr w:rsidR="00D7670B" w:rsidRPr="00D7670B" w:rsidTr="00EF294F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670B" w:rsidRPr="00D7670B" w:rsidRDefault="00D7670B" w:rsidP="00D7670B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D7670B">
              <w:rPr>
                <w:lang w:eastAsia="ar-SA"/>
              </w:rPr>
              <w:t>практические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670B" w:rsidRPr="00D7670B" w:rsidRDefault="00D7670B" w:rsidP="00D7670B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D7670B">
              <w:rPr>
                <w:lang w:eastAsia="ar-SA"/>
              </w:rPr>
              <w:t>30</w:t>
            </w:r>
          </w:p>
        </w:tc>
      </w:tr>
      <w:tr w:rsidR="00D7670B" w:rsidRPr="00D7670B" w:rsidTr="00EF294F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670B" w:rsidRPr="00D7670B" w:rsidRDefault="00D7670B" w:rsidP="00D7670B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D7670B">
              <w:rPr>
                <w:lang w:eastAsia="ar-SA"/>
              </w:rPr>
              <w:t>семинары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670B" w:rsidRPr="00D7670B" w:rsidRDefault="00D7670B" w:rsidP="00D7670B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87"/>
              <w:jc w:val="center"/>
              <w:rPr>
                <w:lang w:eastAsia="ar-SA"/>
              </w:rPr>
            </w:pPr>
          </w:p>
        </w:tc>
      </w:tr>
      <w:tr w:rsidR="00D7670B" w:rsidRPr="00D7670B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670B" w:rsidRPr="00D7670B" w:rsidRDefault="00D7670B" w:rsidP="00D7670B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D7670B">
              <w:rPr>
                <w:lang w:eastAsia="ar-SA"/>
              </w:rPr>
              <w:t>СРС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670B" w:rsidRPr="00D7670B" w:rsidRDefault="00D7670B" w:rsidP="00D7670B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D7670B">
              <w:rPr>
                <w:lang w:eastAsia="ar-SA"/>
              </w:rPr>
              <w:t>44</w:t>
            </w:r>
          </w:p>
        </w:tc>
      </w:tr>
      <w:tr w:rsidR="00D7670B" w:rsidRPr="00D7670B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670B" w:rsidRPr="00D7670B" w:rsidRDefault="00D7670B" w:rsidP="00D7670B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D7670B">
              <w:rPr>
                <w:lang w:eastAsia="ar-SA"/>
              </w:rPr>
              <w:t>КСР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670B" w:rsidRPr="00D7670B" w:rsidRDefault="00D7670B" w:rsidP="00D7670B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D7670B">
              <w:rPr>
                <w:lang w:eastAsia="ar-SA"/>
              </w:rPr>
              <w:t>4</w:t>
            </w:r>
          </w:p>
        </w:tc>
      </w:tr>
      <w:tr w:rsidR="00D7670B" w:rsidRPr="00D7670B" w:rsidTr="00EF294F">
        <w:trPr>
          <w:trHeight w:hRule="exact" w:val="29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7670B" w:rsidRPr="00D7670B" w:rsidRDefault="00D7670B" w:rsidP="00D7670B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D7670B">
              <w:rPr>
                <w:lang w:eastAsia="ar-SA"/>
              </w:rPr>
              <w:t>на экзамен/зачет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670B" w:rsidRPr="00D7670B" w:rsidRDefault="00D7670B" w:rsidP="00D7670B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D7670B">
              <w:rPr>
                <w:b/>
                <w:bCs/>
                <w:spacing w:val="-18"/>
                <w:lang w:eastAsia="ar-SA"/>
              </w:rPr>
              <w:t>экзамен</w:t>
            </w:r>
          </w:p>
        </w:tc>
      </w:tr>
    </w:tbl>
    <w:p w:rsidR="00D7670B" w:rsidRPr="00D7670B" w:rsidRDefault="00D7670B" w:rsidP="00D7670B">
      <w:pPr>
        <w:widowControl w:val="0"/>
        <w:numPr>
          <w:ilvl w:val="0"/>
          <w:numId w:val="1"/>
        </w:numPr>
        <w:suppressAutoHyphens/>
        <w:autoSpaceDE w:val="0"/>
        <w:jc w:val="both"/>
        <w:rPr>
          <w:b/>
          <w:lang w:eastAsia="ar-SA"/>
        </w:rPr>
      </w:pPr>
      <w:r w:rsidRPr="00D7670B">
        <w:rPr>
          <w:b/>
          <w:lang w:eastAsia="ar-SA"/>
        </w:rPr>
        <w:t>Цели освоения дисциплины (модуля) Б3.Б.14.  «Основы филологической работы с текстом»</w:t>
      </w:r>
    </w:p>
    <w:p w:rsidR="00D7670B" w:rsidRPr="00D7670B" w:rsidRDefault="00D7670B" w:rsidP="00D7670B">
      <w:pPr>
        <w:widowControl w:val="0"/>
        <w:suppressAutoHyphens/>
        <w:autoSpaceDE w:val="0"/>
        <w:autoSpaceDN w:val="0"/>
        <w:adjustRightInd w:val="0"/>
        <w:ind w:left="720"/>
        <w:jc w:val="both"/>
        <w:rPr>
          <w:lang w:eastAsia="ar-SA"/>
        </w:rPr>
      </w:pPr>
      <w:r w:rsidRPr="00D7670B">
        <w:rPr>
          <w:rFonts w:ascii="Times New Roman CYR" w:hAnsi="Times New Roman CYR" w:cs="Times New Roman CYR"/>
          <w:lang w:eastAsia="ar-SA"/>
        </w:rPr>
        <w:t xml:space="preserve">является </w:t>
      </w:r>
      <w:r w:rsidRPr="00D7670B">
        <w:rPr>
          <w:lang w:eastAsia="ar-SA"/>
        </w:rPr>
        <w:t xml:space="preserve"> интерпретация и анализ  художественного  текста обусловленного спецификой идейно-эстетического содержания;</w:t>
      </w:r>
    </w:p>
    <w:p w:rsidR="00D7670B" w:rsidRPr="00D7670B" w:rsidRDefault="00D7670B" w:rsidP="00D7670B">
      <w:pPr>
        <w:autoSpaceDE w:val="0"/>
        <w:autoSpaceDN w:val="0"/>
        <w:adjustRightInd w:val="0"/>
        <w:ind w:left="720"/>
        <w:jc w:val="both"/>
      </w:pPr>
      <w:r w:rsidRPr="00D7670B">
        <w:t xml:space="preserve">- познакомить студентом с различными  литературоведческими подходами </w:t>
      </w:r>
      <w:proofErr w:type="gramStart"/>
      <w:r w:rsidRPr="00D7670B">
        <w:t>в</w:t>
      </w:r>
      <w:proofErr w:type="gramEnd"/>
      <w:r w:rsidRPr="00D7670B">
        <w:t xml:space="preserve"> филологической работе с текстом;</w:t>
      </w:r>
    </w:p>
    <w:p w:rsidR="00D7670B" w:rsidRPr="00D7670B" w:rsidRDefault="00D7670B" w:rsidP="00D7670B">
      <w:pPr>
        <w:autoSpaceDE w:val="0"/>
        <w:autoSpaceDN w:val="0"/>
        <w:adjustRightInd w:val="0"/>
        <w:ind w:left="720"/>
        <w:jc w:val="both"/>
      </w:pPr>
      <w:r w:rsidRPr="00D7670B">
        <w:rPr>
          <w:rFonts w:ascii="Times New Roman CYR" w:hAnsi="Times New Roman CYR" w:cs="Times New Roman CYR"/>
        </w:rPr>
        <w:t xml:space="preserve">- </w:t>
      </w:r>
      <w:r w:rsidRPr="00D7670B">
        <w:t>показать значение филологического анализа текста в системе изучения художественного произведения  как целостного, динамически развивающегося единства идейно-эстетического содержания и языковой формы;</w:t>
      </w:r>
    </w:p>
    <w:p w:rsidR="00D7670B" w:rsidRPr="00D7670B" w:rsidRDefault="00D7670B" w:rsidP="00D7670B">
      <w:pPr>
        <w:autoSpaceDE w:val="0"/>
        <w:autoSpaceDN w:val="0"/>
        <w:adjustRightInd w:val="0"/>
        <w:ind w:left="720"/>
        <w:jc w:val="both"/>
      </w:pPr>
      <w:r w:rsidRPr="00D7670B">
        <w:t>- научить применять полученные знания для решения задач профессиональной деятельности.</w:t>
      </w:r>
    </w:p>
    <w:p w:rsidR="00D7670B" w:rsidRPr="00D7670B" w:rsidRDefault="00D7670B" w:rsidP="00D7670B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</w:p>
    <w:p w:rsidR="00D7670B" w:rsidRPr="00D7670B" w:rsidRDefault="00D7670B" w:rsidP="00D767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b/>
          <w:bCs/>
        </w:rPr>
      </w:pPr>
      <w:r w:rsidRPr="00D7670B">
        <w:rPr>
          <w:rFonts w:ascii="Times New Roman CYR" w:hAnsi="Times New Roman CYR" w:cs="Times New Roman CYR"/>
          <w:b/>
          <w:bCs/>
        </w:rPr>
        <w:t>Компетенции обучающегося, формируемые в результате освоения дисциплины (модуля):</w:t>
      </w:r>
    </w:p>
    <w:p w:rsidR="00D7670B" w:rsidRPr="00D7670B" w:rsidRDefault="00D7670B" w:rsidP="00D7670B">
      <w:pPr>
        <w:widowControl w:val="0"/>
        <w:autoSpaceDE w:val="0"/>
        <w:autoSpaceDN w:val="0"/>
        <w:adjustRightInd w:val="0"/>
        <w:ind w:left="720"/>
        <w:jc w:val="both"/>
        <w:rPr>
          <w:bCs/>
        </w:rPr>
      </w:pPr>
      <w:r w:rsidRPr="00D7670B">
        <w:rPr>
          <w:rFonts w:ascii="Times New Roman CYR" w:hAnsi="Times New Roman CYR" w:cs="Times New Roman CYR"/>
          <w:b/>
          <w:bCs/>
        </w:rPr>
        <w:t xml:space="preserve">ОК-1 </w:t>
      </w:r>
      <w:r w:rsidRPr="00D7670B">
        <w:rPr>
          <w:spacing w:val="-4"/>
        </w:rPr>
        <w:t xml:space="preserve">владение культурой мышления; способность к восприятию, анализу, </w:t>
      </w:r>
      <w:r w:rsidRPr="00D7670B">
        <w:t>обобщению информации, постановке цели и выбору путей ее достижения;</w:t>
      </w:r>
    </w:p>
    <w:p w:rsidR="00D7670B" w:rsidRPr="00D7670B" w:rsidRDefault="00D7670B" w:rsidP="00D7670B">
      <w:pPr>
        <w:widowControl w:val="0"/>
        <w:tabs>
          <w:tab w:val="left" w:pos="993"/>
          <w:tab w:val="left" w:pos="9633"/>
        </w:tabs>
        <w:autoSpaceDE w:val="0"/>
        <w:ind w:left="720" w:right="4"/>
        <w:jc w:val="both"/>
        <w:rPr>
          <w:spacing w:val="-2"/>
        </w:rPr>
      </w:pPr>
      <w:r w:rsidRPr="00D7670B">
        <w:rPr>
          <w:rFonts w:ascii="Times New Roman CYR" w:hAnsi="Times New Roman CYR" w:cs="Times New Roman CYR"/>
          <w:b/>
        </w:rPr>
        <w:t>ОК-7</w:t>
      </w:r>
      <w:r w:rsidRPr="00D7670B">
        <w:rPr>
          <w:spacing w:val="-2"/>
        </w:rPr>
        <w:t>умение критически оценивать собственные достоинства и недостатки, выбирать пути и средства развития первых и устранения последних (ОК-7);</w:t>
      </w:r>
    </w:p>
    <w:p w:rsidR="00D7670B" w:rsidRPr="00D7670B" w:rsidRDefault="00D7670B" w:rsidP="00D7670B">
      <w:pPr>
        <w:widowControl w:val="0"/>
        <w:tabs>
          <w:tab w:val="left" w:pos="993"/>
          <w:tab w:val="left" w:pos="9633"/>
        </w:tabs>
        <w:autoSpaceDE w:val="0"/>
        <w:ind w:left="720" w:right="4"/>
        <w:jc w:val="both"/>
        <w:rPr>
          <w:spacing w:val="-2"/>
        </w:rPr>
      </w:pPr>
      <w:r w:rsidRPr="00D7670B">
        <w:rPr>
          <w:b/>
          <w:spacing w:val="-2"/>
        </w:rPr>
        <w:t>ПК-1</w:t>
      </w:r>
      <w:r w:rsidRPr="00D7670B">
        <w:rPr>
          <w:bCs/>
        </w:rPr>
        <w:t>способность демонстрировать знание основных положений и концепций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текста, представление об истории, современном состоянии и перспективах развития филологии;</w:t>
      </w:r>
    </w:p>
    <w:p w:rsidR="00D7670B" w:rsidRPr="00D7670B" w:rsidRDefault="00D7670B" w:rsidP="00D7670B">
      <w:pPr>
        <w:tabs>
          <w:tab w:val="left" w:pos="851"/>
        </w:tabs>
        <w:spacing w:after="120"/>
        <w:ind w:left="720"/>
        <w:rPr>
          <w:bCs/>
          <w:spacing w:val="-3"/>
        </w:rPr>
      </w:pPr>
      <w:r w:rsidRPr="00D7670B">
        <w:rPr>
          <w:rFonts w:ascii="Times New Roman CYR" w:hAnsi="Times New Roman CYR" w:cs="Times New Roman CYR"/>
          <w:b/>
        </w:rPr>
        <w:t>ПК-7</w:t>
      </w:r>
      <w:r w:rsidRPr="00D7670B">
        <w:rPr>
          <w:bCs/>
        </w:rPr>
        <w:t xml:space="preserve">владение навыками </w:t>
      </w:r>
      <w:r w:rsidRPr="00D7670B">
        <w:rPr>
          <w:bCs/>
          <w:spacing w:val="-3"/>
        </w:rPr>
        <w:t>подготовки научных обзоров, аннотаций, составления рефератов и библиографий по тематике проводимых исследований,</w:t>
      </w:r>
      <w:r w:rsidRPr="00D7670B">
        <w:rPr>
          <w:bCs/>
        </w:rPr>
        <w:t xml:space="preserve"> приемами библиографического описания</w:t>
      </w:r>
      <w:r w:rsidRPr="00D7670B">
        <w:rPr>
          <w:bCs/>
          <w:spacing w:val="-3"/>
        </w:rPr>
        <w:t>;</w:t>
      </w:r>
      <w:r w:rsidRPr="00D7670B">
        <w:rPr>
          <w:bCs/>
        </w:rPr>
        <w:t xml:space="preserve"> знание основных библиографических источников и поисковых систем.</w:t>
      </w:r>
    </w:p>
    <w:p w:rsidR="00D7670B" w:rsidRPr="00D7670B" w:rsidRDefault="00D7670B" w:rsidP="00D7670B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</w:p>
    <w:p w:rsidR="00D7670B" w:rsidRPr="00D7670B" w:rsidRDefault="00D7670B" w:rsidP="00D7670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</w:rPr>
      </w:pPr>
      <w:r w:rsidRPr="00D7670B">
        <w:rPr>
          <w:rFonts w:ascii="Times New Roman CYR" w:hAnsi="Times New Roman CYR" w:cs="Times New Roman CYR"/>
          <w:b/>
          <w:bCs/>
        </w:rPr>
        <w:t xml:space="preserve">В  результате освоения дисциплины </w:t>
      </w:r>
      <w:proofErr w:type="gramStart"/>
      <w:r w:rsidRPr="00D7670B">
        <w:rPr>
          <w:rFonts w:ascii="Times New Roman CYR" w:hAnsi="Times New Roman CYR" w:cs="Times New Roman CYR"/>
          <w:b/>
          <w:bCs/>
        </w:rPr>
        <w:t>обучающийся</w:t>
      </w:r>
      <w:proofErr w:type="gramEnd"/>
      <w:r w:rsidRPr="00D7670B">
        <w:rPr>
          <w:rFonts w:ascii="Times New Roman CYR" w:hAnsi="Times New Roman CYR" w:cs="Times New Roman CYR"/>
          <w:b/>
          <w:bCs/>
        </w:rPr>
        <w:t xml:space="preserve"> должен</w:t>
      </w:r>
      <w:r w:rsidRPr="00D7670B">
        <w:rPr>
          <w:rFonts w:ascii="Times New Roman CYR" w:hAnsi="Times New Roman CYR" w:cs="Times New Roman CYR"/>
        </w:rPr>
        <w:t>:</w:t>
      </w:r>
    </w:p>
    <w:p w:rsidR="00D7670B" w:rsidRPr="00D7670B" w:rsidRDefault="00D7670B" w:rsidP="00D7670B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 w:rsidRPr="00D7670B">
        <w:rPr>
          <w:rFonts w:ascii="Times New Roman CYR" w:hAnsi="Times New Roman CYR" w:cs="Times New Roman CYR"/>
          <w:b/>
        </w:rPr>
        <w:t>Знать:</w:t>
      </w:r>
    </w:p>
    <w:p w:rsidR="00D7670B" w:rsidRPr="00D7670B" w:rsidRDefault="00D7670B" w:rsidP="00D7670B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 w:rsidRPr="00D7670B">
        <w:rPr>
          <w:rFonts w:ascii="Times New Roman CYR" w:hAnsi="Times New Roman CYR" w:cs="Times New Roman CYR"/>
        </w:rPr>
        <w:t>-Основные понятия и категории литературоведения и теории литературы.</w:t>
      </w:r>
    </w:p>
    <w:p w:rsidR="00D7670B" w:rsidRPr="00D7670B" w:rsidRDefault="00D7670B" w:rsidP="00D7670B">
      <w:pPr>
        <w:autoSpaceDE w:val="0"/>
        <w:autoSpaceDN w:val="0"/>
        <w:adjustRightInd w:val="0"/>
        <w:ind w:left="720"/>
        <w:jc w:val="both"/>
      </w:pPr>
      <w:r w:rsidRPr="00D7670B">
        <w:lastRenderedPageBreak/>
        <w:t>- принципы построения художественного текста;</w:t>
      </w:r>
    </w:p>
    <w:p w:rsidR="00D7670B" w:rsidRPr="00D7670B" w:rsidRDefault="00D7670B" w:rsidP="00D7670B">
      <w:pPr>
        <w:widowControl w:val="0"/>
        <w:autoSpaceDE w:val="0"/>
        <w:autoSpaceDN w:val="0"/>
        <w:adjustRightInd w:val="0"/>
        <w:ind w:left="720"/>
        <w:jc w:val="both"/>
      </w:pPr>
      <w:r w:rsidRPr="00D7670B">
        <w:t>- базовые положения анализа текста;</w:t>
      </w:r>
    </w:p>
    <w:p w:rsidR="00D7670B" w:rsidRPr="00D7670B" w:rsidRDefault="00D7670B" w:rsidP="00D7670B">
      <w:pPr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 w:rsidRPr="00D7670B">
        <w:rPr>
          <w:rFonts w:ascii="Times New Roman CYR" w:hAnsi="Times New Roman CYR" w:cs="Times New Roman CYR"/>
          <w:b/>
        </w:rPr>
        <w:t>Уметь:</w:t>
      </w:r>
    </w:p>
    <w:p w:rsidR="00D7670B" w:rsidRPr="00D7670B" w:rsidRDefault="00D7670B" w:rsidP="00D7670B">
      <w:pPr>
        <w:autoSpaceDE w:val="0"/>
        <w:autoSpaceDN w:val="0"/>
        <w:adjustRightInd w:val="0"/>
        <w:ind w:left="720"/>
        <w:jc w:val="both"/>
      </w:pPr>
      <w:r w:rsidRPr="00D7670B">
        <w:rPr>
          <w:rFonts w:ascii="Times New Roman CYR" w:hAnsi="Times New Roman CYR" w:cs="Times New Roman CYR"/>
        </w:rPr>
        <w:t xml:space="preserve">- Применять в филологической работе с текстом категории поэтики </w:t>
      </w:r>
      <w:r w:rsidRPr="00D7670B">
        <w:t>выявлять определять жанрово-стилевую организацию текста;</w:t>
      </w:r>
    </w:p>
    <w:p w:rsidR="00D7670B" w:rsidRPr="00D7670B" w:rsidRDefault="00D7670B" w:rsidP="00D7670B">
      <w:pPr>
        <w:autoSpaceDE w:val="0"/>
        <w:autoSpaceDN w:val="0"/>
        <w:adjustRightInd w:val="0"/>
        <w:ind w:left="720"/>
        <w:jc w:val="both"/>
      </w:pPr>
      <w:r w:rsidRPr="00D7670B">
        <w:t>- определять композиционную  организацию художественного текста;</w:t>
      </w:r>
    </w:p>
    <w:p w:rsidR="00D7670B" w:rsidRPr="00D7670B" w:rsidRDefault="00D7670B" w:rsidP="00D7670B">
      <w:pPr>
        <w:autoSpaceDE w:val="0"/>
        <w:autoSpaceDN w:val="0"/>
        <w:adjustRightInd w:val="0"/>
        <w:ind w:left="720"/>
        <w:jc w:val="both"/>
      </w:pPr>
      <w:r w:rsidRPr="00D7670B">
        <w:t xml:space="preserve">- анализировать речевой корпус художественного текста. </w:t>
      </w:r>
    </w:p>
    <w:p w:rsidR="00D7670B" w:rsidRPr="00D7670B" w:rsidRDefault="00D7670B" w:rsidP="00D7670B">
      <w:pPr>
        <w:autoSpaceDE w:val="0"/>
        <w:autoSpaceDN w:val="0"/>
        <w:adjustRightInd w:val="0"/>
        <w:ind w:left="720"/>
        <w:jc w:val="both"/>
      </w:pPr>
      <w:r w:rsidRPr="00D7670B">
        <w:t>- устно, письменно и виртуально представлять материалы собственных исследований и самостоятельного анализа.</w:t>
      </w:r>
    </w:p>
    <w:p w:rsidR="00D7670B" w:rsidRPr="00D7670B" w:rsidRDefault="00D7670B" w:rsidP="00D7670B">
      <w:pPr>
        <w:autoSpaceDE w:val="0"/>
        <w:autoSpaceDN w:val="0"/>
        <w:adjustRightInd w:val="0"/>
        <w:ind w:left="720"/>
        <w:jc w:val="both"/>
      </w:pPr>
      <w:r w:rsidRPr="00D7670B">
        <w:t>- применять полученные знания в учебной и научно-исследовательской  деятельности;</w:t>
      </w:r>
    </w:p>
    <w:p w:rsidR="00D7670B" w:rsidRPr="00D7670B" w:rsidRDefault="00D7670B" w:rsidP="00D7670B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</w:rPr>
      </w:pPr>
      <w:r w:rsidRPr="00D7670B">
        <w:rPr>
          <w:b/>
          <w:bCs/>
          <w:i/>
          <w:iCs/>
        </w:rPr>
        <w:t xml:space="preserve">владеть: </w:t>
      </w:r>
    </w:p>
    <w:p w:rsidR="00D7670B" w:rsidRPr="00D7670B" w:rsidRDefault="00D7670B" w:rsidP="00D7670B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</w:rPr>
      </w:pPr>
      <w:r w:rsidRPr="00D7670B">
        <w:rPr>
          <w:b/>
          <w:bCs/>
          <w:i/>
          <w:iCs/>
        </w:rPr>
        <w:t xml:space="preserve">- </w:t>
      </w:r>
      <w:r w:rsidRPr="00D7670B">
        <w:t>основными методами и приемами исследовательской и практической работыв области филологического анализа художественного текста;</w:t>
      </w:r>
    </w:p>
    <w:p w:rsidR="00D7670B" w:rsidRPr="00D7670B" w:rsidRDefault="00D7670B" w:rsidP="00D7670B">
      <w:pPr>
        <w:widowControl w:val="0"/>
        <w:suppressAutoHyphens/>
        <w:autoSpaceDE w:val="0"/>
        <w:jc w:val="both"/>
        <w:rPr>
          <w:b/>
          <w:lang w:eastAsia="ar-SA"/>
        </w:rPr>
      </w:pPr>
    </w:p>
    <w:p w:rsidR="00D7670B" w:rsidRPr="00D7670B" w:rsidRDefault="00D7670B" w:rsidP="00D7670B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rPr>
          <w:b/>
        </w:rPr>
      </w:pPr>
      <w:r w:rsidRPr="00D7670B">
        <w:rPr>
          <w:b/>
        </w:rPr>
        <w:t>3. Краткое содержание дисциплины</w:t>
      </w:r>
    </w:p>
    <w:p w:rsidR="00D7670B" w:rsidRPr="00D7670B" w:rsidRDefault="00D7670B" w:rsidP="00D7670B">
      <w:pPr>
        <w:widowControl w:val="0"/>
        <w:tabs>
          <w:tab w:val="left" w:pos="5940"/>
        </w:tabs>
        <w:suppressAutoHyphens/>
        <w:autoSpaceDE w:val="0"/>
        <w:jc w:val="both"/>
        <w:rPr>
          <w:lang w:eastAsia="ar-SA"/>
        </w:rPr>
      </w:pPr>
      <w:r w:rsidRPr="00D7670B">
        <w:rPr>
          <w:lang w:eastAsia="ar-SA"/>
        </w:rPr>
        <w:t xml:space="preserve"> Дисциплина «Основы филологической работы с текстом» включает теоретический и практический материал по литературоведческому  анализу художественного текста. В качестве материала для лекций  и семинаров, самостоятельной работы  предлагаются тексты русской классической и современной литературы Ххвека и нового периода. Учитывается жанровая природа прозаических, поэтических, драматургических произведений и стилевые особенности их авторов. Разнообразные методы и приемы анализа художественного текста представлены в системе теоретических категорий,  сопровождаемых  историческими  и  культурологическими комментариями. Работа с текстом основывается на его  содержательной целостности, основывается на выявлении особенностей поэтики,  описание структуры повествования и организации хронотопа. В корпус дисциплины включен комплекс заданий, выявляющих законномерности текущего литературного процесса. Предлагаются темы докладов и рефератов, творческих проектов. Для студентов-филологов, бакалавров филологических специальностей.</w:t>
      </w:r>
    </w:p>
    <w:p w:rsidR="00D7670B" w:rsidRPr="00D7670B" w:rsidRDefault="00D7670B" w:rsidP="00D7670B">
      <w:pPr>
        <w:tabs>
          <w:tab w:val="num" w:pos="0"/>
        </w:tabs>
        <w:rPr>
          <w:b/>
        </w:rPr>
      </w:pPr>
    </w:p>
    <w:p w:rsidR="00D7670B" w:rsidRPr="00D7670B" w:rsidRDefault="00D7670B" w:rsidP="00D7670B">
      <w:pPr>
        <w:tabs>
          <w:tab w:val="num" w:pos="0"/>
        </w:tabs>
        <w:rPr>
          <w:b/>
        </w:rPr>
      </w:pPr>
      <w:r w:rsidRPr="00D7670B">
        <w:rPr>
          <w:b/>
        </w:rPr>
        <w:t>4. Аннотация разработана на основании:</w:t>
      </w:r>
    </w:p>
    <w:p w:rsidR="00D7670B" w:rsidRPr="00D7670B" w:rsidRDefault="00D7670B" w:rsidP="00D7670B">
      <w:pPr>
        <w:tabs>
          <w:tab w:val="num" w:pos="0"/>
        </w:tabs>
      </w:pPr>
      <w:r w:rsidRPr="00D7670B">
        <w:t xml:space="preserve">1. ФГОС ВПО по направлению 032700 Филология; </w:t>
      </w:r>
    </w:p>
    <w:p w:rsidR="00D7670B" w:rsidRPr="00D7670B" w:rsidRDefault="00D7670B" w:rsidP="00D7670B">
      <w:pPr>
        <w:tabs>
          <w:tab w:val="num" w:pos="0"/>
        </w:tabs>
      </w:pPr>
      <w:r w:rsidRPr="00D7670B">
        <w:t>2. ООП ВПО по направлению 032700  - «Филология»; профиль «Прикладная филология»;</w:t>
      </w:r>
    </w:p>
    <w:p w:rsidR="00D7670B" w:rsidRPr="00D7670B" w:rsidRDefault="00D7670B" w:rsidP="00D7670B">
      <w:pPr>
        <w:tabs>
          <w:tab w:val="num" w:pos="0"/>
        </w:tabs>
      </w:pPr>
      <w:r w:rsidRPr="00D7670B">
        <w:t>3. Аннотация к РПД утверждена на заседании кафедры  русской литературы ХХ века и теории литературы  (протокол № 2 от «19» ноября 2012г.)</w:t>
      </w:r>
    </w:p>
    <w:p w:rsidR="00D7670B" w:rsidRPr="00D7670B" w:rsidRDefault="00D7670B" w:rsidP="00D7670B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DB7496" w:rsidRDefault="00DB7496"/>
    <w:sectPr w:rsidR="00DB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037F2"/>
    <w:multiLevelType w:val="hybridMultilevel"/>
    <w:tmpl w:val="E684F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0B"/>
    <w:rsid w:val="007F3B9C"/>
    <w:rsid w:val="00D7670B"/>
    <w:rsid w:val="00DB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3645</Characters>
  <Application>Microsoft Office Word</Application>
  <DocSecurity>0</DocSecurity>
  <Lines>30</Lines>
  <Paragraphs>8</Paragraphs>
  <ScaleCrop>false</ScaleCrop>
  <Company>Microsoft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ФЛФ</dc:creator>
  <cp:lastModifiedBy>ФЛФ</cp:lastModifiedBy>
  <cp:revision>1</cp:revision>
  <dcterms:created xsi:type="dcterms:W3CDTF">2014-10-31T01:02:00Z</dcterms:created>
  <dcterms:modified xsi:type="dcterms:W3CDTF">2014-10-31T01:02:00Z</dcterms:modified>
</cp:coreProperties>
</file>